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76218C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устройств, совместимых с технологией eSIM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иных услуг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115" w:rsidRPr="00117E49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 тарификации – 100 К</w:t>
      </w:r>
      <w:r w:rsidR="00117E49">
        <w:rPr>
          <w:rFonts w:ascii="Times New Roman" w:hAnsi="Times New Roman" w:cs="Times New Roman"/>
          <w:sz w:val="24"/>
          <w:szCs w:val="24"/>
        </w:rPr>
        <w:t>b</w:t>
      </w:r>
    </w:p>
    <w:p w:rsidR="0085211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085B4E" w:rsidRPr="00117E49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«Пакет «</w:t>
      </w:r>
      <w:r w:rsidR="00602D25">
        <w:rPr>
          <w:rFonts w:ascii="Times New Roman" w:hAnsi="Times New Roman" w:cs="Times New Roman"/>
          <w:b/>
          <w:sz w:val="24"/>
          <w:szCs w:val="24"/>
          <w:lang w:val="ru-RU"/>
        </w:rPr>
        <w:t>Страна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>»»</w:t>
      </w:r>
      <w:r w:rsidR="00085B4E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085B4E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tbl>
      <w:tblPr>
        <w:tblW w:w="10354" w:type="dxa"/>
        <w:tblLook w:val="04A0" w:firstRow="1" w:lastRow="0" w:firstColumn="1" w:lastColumn="0" w:noHBand="0" w:noVBand="1"/>
      </w:tblPr>
      <w:tblGrid>
        <w:gridCol w:w="6374"/>
        <w:gridCol w:w="1260"/>
        <w:gridCol w:w="1360"/>
        <w:gridCol w:w="1360"/>
      </w:tblGrid>
      <w:tr w:rsidR="00085B4E" w:rsidRPr="00085B4E" w:rsidTr="00085B4E">
        <w:trPr>
          <w:trHeight w:val="260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r w:rsidRPr="00085B4E">
              <w:t>Зона действия Пакета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B4E">
              <w:rPr>
                <w:rFonts w:ascii="Arial" w:hAnsi="Arial" w:cs="Arial"/>
                <w:b/>
                <w:bCs/>
                <w:sz w:val="20"/>
                <w:szCs w:val="20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B4E">
              <w:rPr>
                <w:rFonts w:ascii="Arial" w:hAnsi="Arial" w:cs="Arial"/>
                <w:b/>
                <w:bCs/>
                <w:sz w:val="20"/>
                <w:szCs w:val="20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B4E">
              <w:rPr>
                <w:rFonts w:ascii="Arial" w:hAnsi="Arial" w:cs="Arial"/>
                <w:b/>
                <w:bCs/>
                <w:sz w:val="20"/>
                <w:szCs w:val="20"/>
              </w:rPr>
              <w:t>Пакет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4E" w:rsidRPr="00085B4E" w:rsidRDefault="00085B4E" w:rsidP="00085B4E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B4E">
              <w:rPr>
                <w:rFonts w:ascii="Arial" w:hAnsi="Arial" w:cs="Arial"/>
                <w:b/>
                <w:bCs/>
                <w:sz w:val="20"/>
                <w:szCs w:val="20"/>
              </w:rPr>
              <w:t>1GB/7 дней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B4E">
              <w:rPr>
                <w:rFonts w:ascii="Arial" w:hAnsi="Arial" w:cs="Arial"/>
                <w:b/>
                <w:bCs/>
                <w:sz w:val="20"/>
                <w:szCs w:val="20"/>
              </w:rPr>
              <w:t>3GB/14 дней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B4E">
              <w:rPr>
                <w:rFonts w:ascii="Arial" w:hAnsi="Arial" w:cs="Arial"/>
                <w:b/>
                <w:bCs/>
                <w:sz w:val="20"/>
                <w:szCs w:val="20"/>
              </w:rPr>
              <w:t>5GB/30 дней</w:t>
            </w:r>
          </w:p>
        </w:tc>
      </w:tr>
      <w:tr w:rsidR="00085B4E" w:rsidRPr="00085B4E" w:rsidTr="00085B4E">
        <w:trPr>
          <w:trHeight w:val="3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r w:rsidRPr="00085B4E">
              <w:t>Страна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B4E">
              <w:rPr>
                <w:rFonts w:ascii="Arial" w:hAnsi="Arial" w:cs="Arial"/>
                <w:b/>
                <w:bCs/>
                <w:sz w:val="20"/>
                <w:szCs w:val="20"/>
              </w:rPr>
              <w:t>Цена (руб.)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Afghanistan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Albania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Algeria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Andorra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Angola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9226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Anguilla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867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Antigua and Barbuda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Argentina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2957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4224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Armenia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2251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1521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Azerbaijan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Bahamas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Bahrain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Barbados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987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Belarus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Belgium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Belize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Benin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Bermuda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Bolivia, Plurinational State of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Bosnia and Herzegovina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Botswana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2957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4224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Brunei Darussalam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2662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3802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Bulgaria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Burundi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4664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Cabo Verde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1217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Cambodia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lastRenderedPageBreak/>
              <w:t>Cameroon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1352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Cayman Islands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Central African Republic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Chile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2957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4224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Colombia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Congo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Congo (the Democratic Republic of 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Costa Rica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Cuba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1521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Curaçao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Cyprus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Czech Republic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Dominica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931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Dominican Republic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Ecuador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Egypt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El Salvador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Estonia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Faroe Islands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Fiji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French Polynesia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8448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Gabon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Gambia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Georgia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Ghana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Gibraltar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4056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Greenland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Grenada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876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Guadeloupe (French Department of)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Guatemala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Guinea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Guinea-Bissau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Guyana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572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Haiti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1534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5751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Hong Kong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Iceland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Indonesia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Iran (the Islamic Republic of)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1724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lastRenderedPageBreak/>
              <w:t>Iraq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Ireland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Israel (State of)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Ivory Coast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2662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3802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Jordan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Kazakhstan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Kenya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Korea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Kosovo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Kuwait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Kyrgyzstan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Lao People's Democratic Republic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Latvia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Lesotho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1116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Liberia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Liechtenstein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Lithuania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Luxembourg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Macao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Macedonia (the former Yugoslav Republic of)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Malawi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646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Maldives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2677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10037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Malta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Mauritania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994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1420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Mauritius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7097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10138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Mexico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3880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Moldova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Monaco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Mongolia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894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Montenegro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Montserrat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848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Morocco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Myanmar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Nepal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1813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2590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Netherlands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New Caledonia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8448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1521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Nicaragua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Niger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Nigeria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Oman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lastRenderedPageBreak/>
              <w:t>Panama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618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Papua New Guinea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Paraguay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Peru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Philippines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Portugal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Puerto Rico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Qatar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Reunion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Russian Federation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Rwanda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Saint Kitts and Nevis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Saint Lucia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931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Saint Vincent and the Grenadines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Samoa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Saudi Arabia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Senegal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Serbia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Seychelles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Sierra Leone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Slovakia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South Sudan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1033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Sri Lanka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747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Sudan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Suriname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765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Swaziland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812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Taiwan (Province of China)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Tanzania, United Republic of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Thailand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Togo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Tonga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Trinidad and Tobago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Tunisia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Turks and Caicos Islands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Uganda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United Arab Emirates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1049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1498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United Kingdom (the)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Uruguay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1352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Uzbekistan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lastRenderedPageBreak/>
              <w:t>Vanuatu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5914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8448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Viet Nam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Virgin Islands (British)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  <w:tr w:rsidR="00085B4E" w:rsidRPr="00085B4E" w:rsidTr="00085B4E">
        <w:trPr>
          <w:trHeight w:val="2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B4E" w:rsidRPr="00085B4E" w:rsidRDefault="00085B4E" w:rsidP="00085B4E">
            <w:pPr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Zambia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B4E" w:rsidRPr="00085B4E" w:rsidRDefault="00085B4E" w:rsidP="00085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</w:tbl>
    <w:p w:rsidR="00E664DB" w:rsidRPr="00085B4E" w:rsidRDefault="00E664DB" w:rsidP="00085B4E"/>
    <w:p w:rsidR="0031762B" w:rsidRPr="00672DF7" w:rsidRDefault="0031762B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73185" w:rsidRPr="00117E49" w:rsidRDefault="00FF2CD6" w:rsidP="007418C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тарифного плана 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Пакет «</w:t>
      </w:r>
      <w:r w:rsidR="00B35E6E">
        <w:rPr>
          <w:rFonts w:ascii="Times New Roman" w:hAnsi="Times New Roman" w:cs="Times New Roman"/>
          <w:b/>
          <w:sz w:val="24"/>
          <w:szCs w:val="24"/>
          <w:lang w:val="ru-RU"/>
        </w:rPr>
        <w:t>Страна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акет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6123B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Пакета</w:t>
      </w:r>
    </w:p>
    <w:p w:rsidR="007E4664" w:rsidRPr="0016123B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>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являются доступными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Пользователю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</w:t>
      </w:r>
      <w:r w:rsidR="00602D25">
        <w:rPr>
          <w:rFonts w:ascii="Times New Roman" w:hAnsi="Times New Roman" w:cs="Times New Roman"/>
          <w:sz w:val="24"/>
          <w:szCs w:val="24"/>
          <w:lang w:val="ru-RU"/>
        </w:rPr>
        <w:t>ой в Таблице 1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стран</w:t>
      </w:r>
      <w:r w:rsidR="00602D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4664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Пакет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Начало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активации 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акетом в зоне действия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ети 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eSIM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Email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Окончание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раннее из происшедших событий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123B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3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истечение срока действия Пакета (срок действия Пакета указан в 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израсходование лимита объема оказываемых Услуг (лимит объема 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 указан в 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- 12 месяцев с момента приобретения Пакета (в случае не использования Услуг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этого периода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Default="00A4352C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Примечание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днем активации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считаются сутки (с 0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:59:59) </w:t>
      </w:r>
      <w:r>
        <w:rPr>
          <w:rFonts w:ascii="Times New Roman" w:hAnsi="Times New Roman" w:cs="Times New Roman"/>
          <w:sz w:val="24"/>
          <w:szCs w:val="24"/>
          <w:lang w:val="ru-RU"/>
        </w:rPr>
        <w:t>в котор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произошло соответствующее событие. Этот день входит в 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Пакета. Пакет прекращает действие в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:59:59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последнего дня действия Пакета. 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>Временная зона</w:t>
      </w:r>
      <w:r w:rsidR="00CD3926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GMT +3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363C3" w:rsidRDefault="00E363C3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Pr="00CC7DD3" w:rsidRDefault="00E363C3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26"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Пакет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пределах Зоны и Срока действия Пакетов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Пользователь может потреблять Услугу в объеме (</w:t>
      </w:r>
      <w:r>
        <w:rPr>
          <w:rFonts w:ascii="Times New Roman" w:hAnsi="Times New Roman" w:cs="Times New Roman"/>
          <w:sz w:val="24"/>
          <w:szCs w:val="24"/>
        </w:rPr>
        <w:t>Kb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 предусмотренном применимым Пакетом.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CD6" w:rsidRPr="00696335" w:rsidRDefault="00D950F1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Оплата Пакета</w:t>
      </w:r>
    </w:p>
    <w:p w:rsidR="00773185" w:rsidRDefault="00D950F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может приобрести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Тарифным планом (Пакетом), либо пополнить Баланс имеюще</w:t>
      </w:r>
      <w:r w:rsidR="00262E11"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 у него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путем покупки нового Пакета и привязки его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идентификационному модулю согласно инструкциям, размещенным на Сайте.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указанный </w:t>
      </w:r>
      <w:r w:rsidR="008E6AF1">
        <w:rPr>
          <w:rFonts w:ascii="Times New Roman" w:hAnsi="Times New Roman" w:cs="Times New Roman"/>
          <w:sz w:val="24"/>
          <w:szCs w:val="24"/>
          <w:lang w:val="ru-RU"/>
        </w:rPr>
        <w:t>Пользователем на странице оплаты Оператора платежной 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3C3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Баланс </w:t>
      </w:r>
      <w:r w:rsidR="00E363C3"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0</w:t>
      </w:r>
      <w:r w:rsidR="00E363C3" w:rsidRP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предоставление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приобретенного Пакета прекращается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A84" w:rsidRPr="0031762B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E11" w:rsidRPr="00696335" w:rsidRDefault="0031762B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7418CE" w:rsidRPr="00696335">
        <w:rPr>
          <w:rFonts w:ascii="Times New Roman" w:hAnsi="Times New Roman" w:cs="Times New Roman"/>
          <w:b/>
          <w:sz w:val="24"/>
          <w:szCs w:val="24"/>
          <w:lang w:val="ru-RU"/>
        </w:rPr>
        <w:t>етод расчета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7418CE" w:rsidRPr="00355CA1" w:rsidRDefault="007418CE" w:rsidP="007418CE">
      <w:pPr>
        <w:pStyle w:val="a3"/>
        <w:numPr>
          <w:ilvl w:val="1"/>
          <w:numId w:val="6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Размер оплаченного Пользователем Пакета (М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аланса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в Личном кабинете и будет списываться по мере фактического потребления Услуг в рамках Сервиса.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100  K</w:t>
      </w:r>
      <w:r w:rsidR="00006ABC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yte (K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6335" w:rsidRDefault="0033007A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учитывается передача всех данных, направленных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Пользовательско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него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6335" w:rsidRP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включая сеансы передачи данных в фоновом режиме в соответствие с настройками Пользовательского устройства</w:t>
      </w:r>
      <w:r w:rsid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696335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 Пользователь  не запретил.</w:t>
      </w:r>
      <w:r w:rsidR="00696335"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96335"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A3A84" w:rsidRPr="003A3A84" w:rsidRDefault="003A3A84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 тарификации: Все расчеты и тарификация производятся в соответствии с временной зоной GMT +3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73185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A3A84" w:rsidRPr="00773185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</w:t>
      </w:r>
      <w:r w:rsidR="00460478">
        <w:rPr>
          <w:rFonts w:ascii="Times New Roman" w:hAnsi="Times New Roman" w:cs="Times New Roman"/>
          <w:sz w:val="24"/>
          <w:szCs w:val="24"/>
          <w:lang w:val="ru-RU"/>
        </w:rPr>
        <w:t>ан в которых оказывается Услуга.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 w:rsidR="007E6A82">
        <w:rPr>
          <w:rFonts w:ascii="Times New Roman" w:hAnsi="Times New Roman" w:cs="Times New Roman"/>
          <w:sz w:val="24"/>
          <w:szCs w:val="24"/>
          <w:lang w:val="ru-RU"/>
        </w:rPr>
        <w:t>предписаний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3A84"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73185" w:rsidRPr="00773185" w:rsidRDefault="00773185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вправе перейти на другой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тарифный план, следуя инструкциям на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При переходе на другой тарифный план действие предыдущего тарифного плана прекращается. Баланс ранее подключенных тарифных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(неиспользованный остаток денежных средств) «сгорает». </w:t>
      </w:r>
    </w:p>
    <w:p w:rsidR="007418CE" w:rsidRP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вправе удалить eSIM из Пользовательского устройства, что приведет к блокировке и удалению профиля eSIM. При удалении идентификационного модуля Баланс (остаток неизрасходованных денежных средств) также «сгорает».</w:t>
      </w:r>
    </w:p>
    <w:p w:rsidR="007418CE" w:rsidRPr="007418CE" w:rsidRDefault="007418CE" w:rsidP="007418CE">
      <w:pPr>
        <w:ind w:firstLine="567"/>
        <w:jc w:val="both"/>
      </w:pPr>
    </w:p>
    <w:p w:rsidR="007418CE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a6"/>
          </w:rPr>
          <w:t>tech</w:t>
        </w:r>
        <w:r w:rsidRPr="0038731E">
          <w:rPr>
            <w:rStyle w:val="a6"/>
            <w:lang w:val="ru-RU"/>
          </w:rPr>
          <w:t>_</w:t>
        </w:r>
        <w:r>
          <w:rPr>
            <w:rStyle w:val="a6"/>
          </w:rPr>
          <w:t>support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1C2267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>–</w:t>
      </w:r>
      <w:r w:rsidRPr="001C2267">
        <w:rPr>
          <w:rStyle w:val="a6"/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>
        <w:rPr>
          <w:rStyle w:val="a6"/>
          <w:lang w:val="ru-RU"/>
        </w:rPr>
        <w:t xml:space="preserve"> </w:t>
      </w:r>
      <w:hyperlink r:id="rId6" w:history="1">
        <w:r>
          <w:rPr>
            <w:rStyle w:val="a6"/>
          </w:rPr>
          <w:t>questions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38731E">
        <w:rPr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6"/>
          <w:lang w:val="ru-RU"/>
        </w:rPr>
        <w:t xml:space="preserve"> 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>Информация о подключенном тарифном плане, в том числе об остатке денежных средств (Балансе) доступна Пользователю в его Личном кабинете на Сайте или через Телеграм бота.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852115" w:rsidRDefault="00773185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3185" w:rsidRPr="00852115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1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3F36DB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83016609">
    <w:abstractNumId w:val="2"/>
  </w:num>
  <w:num w:numId="2" w16cid:durableId="210456796">
    <w:abstractNumId w:val="3"/>
  </w:num>
  <w:num w:numId="3" w16cid:durableId="429086262">
    <w:abstractNumId w:val="6"/>
  </w:num>
  <w:num w:numId="4" w16cid:durableId="1900507672">
    <w:abstractNumId w:val="7"/>
  </w:num>
  <w:num w:numId="5" w16cid:durableId="2110276340">
    <w:abstractNumId w:val="4"/>
  </w:num>
  <w:num w:numId="6" w16cid:durableId="1013217005">
    <w:abstractNumId w:val="1"/>
  </w:num>
  <w:num w:numId="7" w16cid:durableId="1034768851">
    <w:abstractNumId w:val="0"/>
  </w:num>
  <w:num w:numId="8" w16cid:durableId="634524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06ABC"/>
    <w:rsid w:val="0001216C"/>
    <w:rsid w:val="00085B4E"/>
    <w:rsid w:val="00102BA9"/>
    <w:rsid w:val="00117E49"/>
    <w:rsid w:val="0016123B"/>
    <w:rsid w:val="00262E11"/>
    <w:rsid w:val="002F2725"/>
    <w:rsid w:val="002F7CB3"/>
    <w:rsid w:val="0031762B"/>
    <w:rsid w:val="0033007A"/>
    <w:rsid w:val="00345796"/>
    <w:rsid w:val="00363CEB"/>
    <w:rsid w:val="0038731E"/>
    <w:rsid w:val="003A3A84"/>
    <w:rsid w:val="00460478"/>
    <w:rsid w:val="004D7FC6"/>
    <w:rsid w:val="004E0E6B"/>
    <w:rsid w:val="005719B9"/>
    <w:rsid w:val="005C4578"/>
    <w:rsid w:val="00602D25"/>
    <w:rsid w:val="00672DF7"/>
    <w:rsid w:val="00693284"/>
    <w:rsid w:val="00696335"/>
    <w:rsid w:val="007418CE"/>
    <w:rsid w:val="00773185"/>
    <w:rsid w:val="007A2CD1"/>
    <w:rsid w:val="007C06B3"/>
    <w:rsid w:val="007E4664"/>
    <w:rsid w:val="007E6A82"/>
    <w:rsid w:val="00852115"/>
    <w:rsid w:val="008A4F36"/>
    <w:rsid w:val="008E6AF1"/>
    <w:rsid w:val="00911AE1"/>
    <w:rsid w:val="009437C1"/>
    <w:rsid w:val="009515F0"/>
    <w:rsid w:val="00A4352C"/>
    <w:rsid w:val="00B35E6E"/>
    <w:rsid w:val="00C44908"/>
    <w:rsid w:val="00C740AE"/>
    <w:rsid w:val="00C946F7"/>
    <w:rsid w:val="00CC7DD3"/>
    <w:rsid w:val="00CD3926"/>
    <w:rsid w:val="00CD5D67"/>
    <w:rsid w:val="00D223D2"/>
    <w:rsid w:val="00D950F1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9E1E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085B4E"/>
    <w:rPr>
      <w:color w:val="954F72"/>
      <w:u w:val="single"/>
    </w:rPr>
  </w:style>
  <w:style w:type="paragraph" w:customStyle="1" w:styleId="msonormal0">
    <w:name w:val="msonormal"/>
    <w:basedOn w:val="a"/>
    <w:rsid w:val="00085B4E"/>
    <w:pPr>
      <w:spacing w:before="100" w:beforeAutospacing="1" w:after="100" w:afterAutospacing="1"/>
    </w:pPr>
  </w:style>
  <w:style w:type="paragraph" w:customStyle="1" w:styleId="xl63">
    <w:name w:val="xl63"/>
    <w:basedOn w:val="a"/>
    <w:rsid w:val="0008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08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a"/>
    <w:rsid w:val="0008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85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4</cp:revision>
  <dcterms:created xsi:type="dcterms:W3CDTF">2025-05-16T14:23:00Z</dcterms:created>
  <dcterms:modified xsi:type="dcterms:W3CDTF">2025-05-26T11:39:00Z</dcterms:modified>
</cp:coreProperties>
</file>